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86A01" w14:textId="718C3527" w:rsidR="001B7A9B" w:rsidRDefault="003D6821">
      <w:pPr>
        <w:pStyle w:val="BodyText"/>
        <w:ind w:left="168"/>
        <w:rPr>
          <w:sz w:val="20"/>
        </w:rPr>
      </w:pPr>
      <w:r>
        <w:rPr>
          <w:noProof/>
        </w:rPr>
        <w:drawing>
          <wp:inline distT="0" distB="0" distL="0" distR="0" wp14:anchorId="2AE00FC8" wp14:editId="25571D8A">
            <wp:extent cx="2011680" cy="72263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fma_logo_sig_print_CMYK 294.jpg"/>
                    <pic:cNvPicPr/>
                  </pic:nvPicPr>
                  <pic:blipFill rotWithShape="1">
                    <a:blip r:embed="rId7" cstate="print">
                      <a:extLst>
                        <a:ext uri="{28A0092B-C50C-407E-A947-70E740481C1C}">
                          <a14:useLocalDpi xmlns:a14="http://schemas.microsoft.com/office/drawing/2010/main" val="0"/>
                        </a:ext>
                      </a:extLst>
                    </a:blip>
                    <a:srcRect l="3157" r="3157"/>
                    <a:stretch/>
                  </pic:blipFill>
                  <pic:spPr bwMode="auto">
                    <a:xfrm>
                      <a:off x="0" y="0"/>
                      <a:ext cx="2011680" cy="722630"/>
                    </a:xfrm>
                    <a:prstGeom prst="rect">
                      <a:avLst/>
                    </a:prstGeom>
                    <a:ln>
                      <a:noFill/>
                    </a:ln>
                    <a:extLst>
                      <a:ext uri="{53640926-AAD7-44D8-BBD7-CCE9431645EC}">
                        <a14:shadowObscured xmlns:a14="http://schemas.microsoft.com/office/drawing/2010/main"/>
                      </a:ext>
                    </a:extLst>
                  </pic:spPr>
                </pic:pic>
              </a:graphicData>
            </a:graphic>
          </wp:inline>
        </w:drawing>
      </w:r>
    </w:p>
    <w:p w14:paraId="69F77AEF" w14:textId="77777777" w:rsidR="001B7A9B" w:rsidRDefault="001B7A9B">
      <w:pPr>
        <w:pStyle w:val="BodyText"/>
        <w:rPr>
          <w:sz w:val="20"/>
        </w:rPr>
      </w:pPr>
    </w:p>
    <w:p w14:paraId="5634031B" w14:textId="77777777" w:rsidR="001B7A9B" w:rsidRDefault="00541152">
      <w:pPr>
        <w:pStyle w:val="Heading1"/>
        <w:spacing w:before="224" w:line="240" w:lineRule="auto"/>
        <w:ind w:left="240"/>
      </w:pPr>
      <w:bookmarkStart w:id="0" w:name="OFFICIAL_NOTICE_OF_ANNUAL_MEMBERSHIP_MEE"/>
      <w:bookmarkEnd w:id="0"/>
      <w:r>
        <w:t>OFFICIAL NOTICE OF ANNUAL MEMBERSHIP MEETING</w:t>
      </w:r>
    </w:p>
    <w:p w14:paraId="24680C4F" w14:textId="77777777" w:rsidR="001B7A9B" w:rsidRDefault="001B7A9B">
      <w:pPr>
        <w:pStyle w:val="BodyText"/>
        <w:spacing w:before="5"/>
        <w:rPr>
          <w:b/>
          <w:sz w:val="18"/>
        </w:rPr>
      </w:pPr>
    </w:p>
    <w:p w14:paraId="46AD02F3" w14:textId="62F7397A" w:rsidR="001B7A9B" w:rsidRDefault="003934A3">
      <w:pPr>
        <w:pStyle w:val="BodyText"/>
        <w:spacing w:before="90"/>
        <w:ind w:left="8347" w:right="217" w:firstLine="206"/>
        <w:jc w:val="right"/>
      </w:pPr>
      <w:r w:rsidRPr="00E53D93">
        <w:rPr>
          <w:noProof/>
        </w:rPr>
        <mc:AlternateContent>
          <mc:Choice Requires="wpg">
            <w:drawing>
              <wp:anchor distT="0" distB="0" distL="114300" distR="114300" simplePos="0" relativeHeight="251658240" behindDoc="1" locked="0" layoutInCell="1" allowOverlap="1" wp14:anchorId="37B466FB" wp14:editId="1EDF8147">
                <wp:simplePos x="0" y="0"/>
                <wp:positionH relativeFrom="page">
                  <wp:posOffset>607695</wp:posOffset>
                </wp:positionH>
                <wp:positionV relativeFrom="paragraph">
                  <wp:posOffset>39370</wp:posOffset>
                </wp:positionV>
                <wp:extent cx="6553835" cy="4776470"/>
                <wp:effectExtent l="7620" t="9525" r="1079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835" cy="4776470"/>
                          <a:chOff x="957" y="62"/>
                          <a:chExt cx="10321" cy="7522"/>
                        </a:xfrm>
                      </wpg:grpSpPr>
                      <wps:wsp>
                        <wps:cNvPr id="3" name="AutoShape 33"/>
                        <wps:cNvSpPr>
                          <a:spLocks/>
                        </wps:cNvSpPr>
                        <wps:spPr bwMode="auto">
                          <a:xfrm>
                            <a:off x="962" y="71"/>
                            <a:ext cx="10306" cy="2"/>
                          </a:xfrm>
                          <a:custGeom>
                            <a:avLst/>
                            <a:gdLst>
                              <a:gd name="T0" fmla="+- 0 962 962"/>
                              <a:gd name="T1" fmla="*/ T0 w 10306"/>
                              <a:gd name="T2" fmla="+- 0 972 962"/>
                              <a:gd name="T3" fmla="*/ T2 w 10306"/>
                              <a:gd name="T4" fmla="+- 0 962 962"/>
                              <a:gd name="T5" fmla="*/ T4 w 10306"/>
                              <a:gd name="T6" fmla="+- 0 972 962"/>
                              <a:gd name="T7" fmla="*/ T6 w 10306"/>
                              <a:gd name="T8" fmla="+- 0 972 962"/>
                              <a:gd name="T9" fmla="*/ T8 w 10306"/>
                              <a:gd name="T10" fmla="+- 0 11268 962"/>
                              <a:gd name="T11" fmla="*/ T10 w 10306"/>
                            </a:gdLst>
                            <a:ahLst/>
                            <a:cxnLst>
                              <a:cxn ang="0">
                                <a:pos x="T1" y="0"/>
                              </a:cxn>
                              <a:cxn ang="0">
                                <a:pos x="T3" y="0"/>
                              </a:cxn>
                              <a:cxn ang="0">
                                <a:pos x="T5" y="0"/>
                              </a:cxn>
                              <a:cxn ang="0">
                                <a:pos x="T7" y="0"/>
                              </a:cxn>
                              <a:cxn ang="0">
                                <a:pos x="T9" y="0"/>
                              </a:cxn>
                              <a:cxn ang="0">
                                <a:pos x="T11" y="0"/>
                              </a:cxn>
                            </a:cxnLst>
                            <a:rect l="0" t="0" r="r" b="b"/>
                            <a:pathLst>
                              <a:path w="10306">
                                <a:moveTo>
                                  <a:pt x="0" y="0"/>
                                </a:moveTo>
                                <a:lnTo>
                                  <a:pt x="10" y="0"/>
                                </a:lnTo>
                                <a:moveTo>
                                  <a:pt x="0" y="0"/>
                                </a:moveTo>
                                <a:lnTo>
                                  <a:pt x="10" y="0"/>
                                </a:lnTo>
                                <a:moveTo>
                                  <a:pt x="10" y="0"/>
                                </a:moveTo>
                                <a:lnTo>
                                  <a:pt x="1030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32"/>
                        <wps:cNvSpPr>
                          <a:spLocks/>
                        </wps:cNvSpPr>
                        <wps:spPr bwMode="auto">
                          <a:xfrm>
                            <a:off x="967" y="76"/>
                            <a:ext cx="2" cy="3610"/>
                          </a:xfrm>
                          <a:custGeom>
                            <a:avLst/>
                            <a:gdLst>
                              <a:gd name="T0" fmla="+- 0 76 76"/>
                              <a:gd name="T1" fmla="*/ 76 h 3610"/>
                              <a:gd name="T2" fmla="+- 0 374 76"/>
                              <a:gd name="T3" fmla="*/ 374 h 3610"/>
                              <a:gd name="T4" fmla="+- 0 374 76"/>
                              <a:gd name="T5" fmla="*/ 374 h 3610"/>
                              <a:gd name="T6" fmla="+- 0 650 76"/>
                              <a:gd name="T7" fmla="*/ 650 h 3610"/>
                              <a:gd name="T8" fmla="+- 0 650 76"/>
                              <a:gd name="T9" fmla="*/ 650 h 3610"/>
                              <a:gd name="T10" fmla="+- 0 926 76"/>
                              <a:gd name="T11" fmla="*/ 926 h 3610"/>
                              <a:gd name="T12" fmla="+- 0 926 76"/>
                              <a:gd name="T13" fmla="*/ 926 h 3610"/>
                              <a:gd name="T14" fmla="+- 0 1202 76"/>
                              <a:gd name="T15" fmla="*/ 1202 h 3610"/>
                              <a:gd name="T16" fmla="+- 0 1202 76"/>
                              <a:gd name="T17" fmla="*/ 1202 h 3610"/>
                              <a:gd name="T18" fmla="+- 0 1478 76"/>
                              <a:gd name="T19" fmla="*/ 1478 h 3610"/>
                              <a:gd name="T20" fmla="+- 0 1478 76"/>
                              <a:gd name="T21" fmla="*/ 1478 h 3610"/>
                              <a:gd name="T22" fmla="+- 0 1754 76"/>
                              <a:gd name="T23" fmla="*/ 1754 h 3610"/>
                              <a:gd name="T24" fmla="+- 0 1754 76"/>
                              <a:gd name="T25" fmla="*/ 1754 h 3610"/>
                              <a:gd name="T26" fmla="+- 0 2030 76"/>
                              <a:gd name="T27" fmla="*/ 2030 h 3610"/>
                              <a:gd name="T28" fmla="+- 0 2030 76"/>
                              <a:gd name="T29" fmla="*/ 2030 h 3610"/>
                              <a:gd name="T30" fmla="+- 0 2306 76"/>
                              <a:gd name="T31" fmla="*/ 2306 h 3610"/>
                              <a:gd name="T32" fmla="+- 0 2306 76"/>
                              <a:gd name="T33" fmla="*/ 2306 h 3610"/>
                              <a:gd name="T34" fmla="+- 0 2582 76"/>
                              <a:gd name="T35" fmla="*/ 2582 h 3610"/>
                              <a:gd name="T36" fmla="+- 0 2582 76"/>
                              <a:gd name="T37" fmla="*/ 2582 h 3610"/>
                              <a:gd name="T38" fmla="+- 0 2858 76"/>
                              <a:gd name="T39" fmla="*/ 2858 h 3610"/>
                              <a:gd name="T40" fmla="+- 0 2858 76"/>
                              <a:gd name="T41" fmla="*/ 2858 h 3610"/>
                              <a:gd name="T42" fmla="+- 0 3134 76"/>
                              <a:gd name="T43" fmla="*/ 3134 h 3610"/>
                              <a:gd name="T44" fmla="+- 0 3134 76"/>
                              <a:gd name="T45" fmla="*/ 3134 h 3610"/>
                              <a:gd name="T46" fmla="+- 0 3410 76"/>
                              <a:gd name="T47" fmla="*/ 3410 h 3610"/>
                              <a:gd name="T48" fmla="+- 0 3410 76"/>
                              <a:gd name="T49" fmla="*/ 3410 h 3610"/>
                              <a:gd name="T50" fmla="+- 0 3686 76"/>
                              <a:gd name="T51" fmla="*/ 3686 h 361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 ang="0">
                                <a:pos x="0" y="T33"/>
                              </a:cxn>
                              <a:cxn ang="0">
                                <a:pos x="0" y="T35"/>
                              </a:cxn>
                              <a:cxn ang="0">
                                <a:pos x="0" y="T37"/>
                              </a:cxn>
                              <a:cxn ang="0">
                                <a:pos x="0" y="T39"/>
                              </a:cxn>
                              <a:cxn ang="0">
                                <a:pos x="0" y="T41"/>
                              </a:cxn>
                              <a:cxn ang="0">
                                <a:pos x="0" y="T43"/>
                              </a:cxn>
                              <a:cxn ang="0">
                                <a:pos x="0" y="T45"/>
                              </a:cxn>
                              <a:cxn ang="0">
                                <a:pos x="0" y="T47"/>
                              </a:cxn>
                              <a:cxn ang="0">
                                <a:pos x="0" y="T49"/>
                              </a:cxn>
                              <a:cxn ang="0">
                                <a:pos x="0" y="T51"/>
                              </a:cxn>
                            </a:cxnLst>
                            <a:rect l="0" t="0" r="r" b="b"/>
                            <a:pathLst>
                              <a:path h="3610">
                                <a:moveTo>
                                  <a:pt x="0" y="0"/>
                                </a:moveTo>
                                <a:lnTo>
                                  <a:pt x="0" y="298"/>
                                </a:lnTo>
                                <a:moveTo>
                                  <a:pt x="0" y="298"/>
                                </a:moveTo>
                                <a:lnTo>
                                  <a:pt x="0" y="574"/>
                                </a:lnTo>
                                <a:moveTo>
                                  <a:pt x="0" y="574"/>
                                </a:moveTo>
                                <a:lnTo>
                                  <a:pt x="0" y="850"/>
                                </a:lnTo>
                                <a:moveTo>
                                  <a:pt x="0" y="850"/>
                                </a:moveTo>
                                <a:lnTo>
                                  <a:pt x="0" y="1126"/>
                                </a:lnTo>
                                <a:moveTo>
                                  <a:pt x="0" y="1126"/>
                                </a:moveTo>
                                <a:lnTo>
                                  <a:pt x="0" y="1402"/>
                                </a:lnTo>
                                <a:moveTo>
                                  <a:pt x="0" y="1402"/>
                                </a:moveTo>
                                <a:lnTo>
                                  <a:pt x="0" y="1678"/>
                                </a:lnTo>
                                <a:moveTo>
                                  <a:pt x="0" y="1678"/>
                                </a:moveTo>
                                <a:lnTo>
                                  <a:pt x="0" y="1954"/>
                                </a:lnTo>
                                <a:moveTo>
                                  <a:pt x="0" y="1954"/>
                                </a:moveTo>
                                <a:lnTo>
                                  <a:pt x="0" y="2230"/>
                                </a:lnTo>
                                <a:moveTo>
                                  <a:pt x="0" y="2230"/>
                                </a:moveTo>
                                <a:lnTo>
                                  <a:pt x="0" y="2506"/>
                                </a:lnTo>
                                <a:moveTo>
                                  <a:pt x="0" y="2506"/>
                                </a:moveTo>
                                <a:lnTo>
                                  <a:pt x="0" y="2782"/>
                                </a:lnTo>
                                <a:moveTo>
                                  <a:pt x="0" y="2782"/>
                                </a:moveTo>
                                <a:lnTo>
                                  <a:pt x="0" y="3058"/>
                                </a:lnTo>
                                <a:moveTo>
                                  <a:pt x="0" y="3058"/>
                                </a:moveTo>
                                <a:lnTo>
                                  <a:pt x="0" y="3334"/>
                                </a:lnTo>
                                <a:moveTo>
                                  <a:pt x="0" y="3334"/>
                                </a:moveTo>
                                <a:lnTo>
                                  <a:pt x="0" y="361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31"/>
                        <wps:cNvCnPr>
                          <a:cxnSpLocks noChangeShapeType="1"/>
                        </wps:cNvCnPr>
                        <wps:spPr bwMode="auto">
                          <a:xfrm>
                            <a:off x="11273" y="67"/>
                            <a:ext cx="0" cy="36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30"/>
                        <wps:cNvCnPr>
                          <a:cxnSpLocks noChangeShapeType="1"/>
                        </wps:cNvCnPr>
                        <wps:spPr bwMode="auto">
                          <a:xfrm>
                            <a:off x="967" y="3686"/>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29"/>
                        <wps:cNvCnPr>
                          <a:cxnSpLocks noChangeShapeType="1"/>
                        </wps:cNvCnPr>
                        <wps:spPr bwMode="auto">
                          <a:xfrm>
                            <a:off x="11273" y="3686"/>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28"/>
                        <wps:cNvCnPr>
                          <a:cxnSpLocks noChangeShapeType="1"/>
                        </wps:cNvCnPr>
                        <wps:spPr bwMode="auto">
                          <a:xfrm>
                            <a:off x="967" y="3962"/>
                            <a:ext cx="0" cy="2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27"/>
                        <wps:cNvCnPr>
                          <a:cxnSpLocks noChangeShapeType="1"/>
                        </wps:cNvCnPr>
                        <wps:spPr bwMode="auto">
                          <a:xfrm>
                            <a:off x="11273" y="3962"/>
                            <a:ext cx="0" cy="2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26"/>
                        <wps:cNvCnPr>
                          <a:cxnSpLocks noChangeShapeType="1"/>
                        </wps:cNvCnPr>
                        <wps:spPr bwMode="auto">
                          <a:xfrm>
                            <a:off x="967" y="4236"/>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25"/>
                        <wps:cNvCnPr>
                          <a:cxnSpLocks noChangeShapeType="1"/>
                        </wps:cNvCnPr>
                        <wps:spPr bwMode="auto">
                          <a:xfrm>
                            <a:off x="11273" y="4236"/>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24"/>
                        <wps:cNvCnPr>
                          <a:cxnSpLocks noChangeShapeType="1"/>
                        </wps:cNvCnPr>
                        <wps:spPr bwMode="auto">
                          <a:xfrm>
                            <a:off x="967" y="4512"/>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11273" y="4512"/>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22"/>
                        <wps:cNvCnPr>
                          <a:cxnSpLocks noChangeShapeType="1"/>
                        </wps:cNvCnPr>
                        <wps:spPr bwMode="auto">
                          <a:xfrm>
                            <a:off x="967" y="4788"/>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21"/>
                        <wps:cNvCnPr>
                          <a:cxnSpLocks noChangeShapeType="1"/>
                        </wps:cNvCnPr>
                        <wps:spPr bwMode="auto">
                          <a:xfrm>
                            <a:off x="11273" y="4788"/>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a:off x="967" y="5064"/>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11273" y="5064"/>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967" y="5340"/>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11273" y="5340"/>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16"/>
                        <wps:cNvCnPr>
                          <a:cxnSpLocks noChangeShapeType="1"/>
                        </wps:cNvCnPr>
                        <wps:spPr bwMode="auto">
                          <a:xfrm>
                            <a:off x="967" y="5616"/>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5"/>
                        <wps:cNvCnPr>
                          <a:cxnSpLocks noChangeShapeType="1"/>
                        </wps:cNvCnPr>
                        <wps:spPr bwMode="auto">
                          <a:xfrm>
                            <a:off x="11273" y="5616"/>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14"/>
                        <wps:cNvCnPr>
                          <a:cxnSpLocks noChangeShapeType="1"/>
                        </wps:cNvCnPr>
                        <wps:spPr bwMode="auto">
                          <a:xfrm>
                            <a:off x="967" y="5892"/>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13"/>
                        <wps:cNvCnPr>
                          <a:cxnSpLocks noChangeShapeType="1"/>
                        </wps:cNvCnPr>
                        <wps:spPr bwMode="auto">
                          <a:xfrm>
                            <a:off x="11273" y="5892"/>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2"/>
                        <wps:cNvCnPr>
                          <a:cxnSpLocks noChangeShapeType="1"/>
                        </wps:cNvCnPr>
                        <wps:spPr bwMode="auto">
                          <a:xfrm>
                            <a:off x="967" y="6168"/>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11"/>
                        <wps:cNvCnPr>
                          <a:cxnSpLocks noChangeShapeType="1"/>
                        </wps:cNvCnPr>
                        <wps:spPr bwMode="auto">
                          <a:xfrm>
                            <a:off x="11273" y="6168"/>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67" y="6444"/>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9"/>
                        <wps:cNvCnPr>
                          <a:cxnSpLocks noChangeShapeType="1"/>
                        </wps:cNvCnPr>
                        <wps:spPr bwMode="auto">
                          <a:xfrm>
                            <a:off x="11273" y="6444"/>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8"/>
                        <wps:cNvCnPr>
                          <a:cxnSpLocks noChangeShapeType="1"/>
                        </wps:cNvCnPr>
                        <wps:spPr bwMode="auto">
                          <a:xfrm>
                            <a:off x="967" y="6720"/>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7"/>
                        <wps:cNvCnPr>
                          <a:cxnSpLocks noChangeShapeType="1"/>
                        </wps:cNvCnPr>
                        <wps:spPr bwMode="auto">
                          <a:xfrm>
                            <a:off x="11273" y="6720"/>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6"/>
                        <wps:cNvCnPr>
                          <a:cxnSpLocks noChangeShapeType="1"/>
                        </wps:cNvCnPr>
                        <wps:spPr bwMode="auto">
                          <a:xfrm>
                            <a:off x="967" y="6996"/>
                            <a:ext cx="0" cy="27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5"/>
                        <wps:cNvSpPr>
                          <a:spLocks/>
                        </wps:cNvSpPr>
                        <wps:spPr bwMode="auto">
                          <a:xfrm>
                            <a:off x="972" y="6995"/>
                            <a:ext cx="10301" cy="579"/>
                          </a:xfrm>
                          <a:custGeom>
                            <a:avLst/>
                            <a:gdLst>
                              <a:gd name="T0" fmla="+- 0 11273 972"/>
                              <a:gd name="T1" fmla="*/ T0 w 10301"/>
                              <a:gd name="T2" fmla="+- 0 6996 6996"/>
                              <a:gd name="T3" fmla="*/ 6996 h 579"/>
                              <a:gd name="T4" fmla="+- 0 11273 972"/>
                              <a:gd name="T5" fmla="*/ T4 w 10301"/>
                              <a:gd name="T6" fmla="+- 0 7272 6996"/>
                              <a:gd name="T7" fmla="*/ 7272 h 579"/>
                              <a:gd name="T8" fmla="+- 0 972 972"/>
                              <a:gd name="T9" fmla="*/ T8 w 10301"/>
                              <a:gd name="T10" fmla="+- 0 7574 6996"/>
                              <a:gd name="T11" fmla="*/ 7574 h 579"/>
                              <a:gd name="T12" fmla="+- 0 11268 972"/>
                              <a:gd name="T13" fmla="*/ T12 w 10301"/>
                              <a:gd name="T14" fmla="+- 0 7574 6996"/>
                              <a:gd name="T15" fmla="*/ 7574 h 579"/>
                            </a:gdLst>
                            <a:ahLst/>
                            <a:cxnLst>
                              <a:cxn ang="0">
                                <a:pos x="T1" y="T3"/>
                              </a:cxn>
                              <a:cxn ang="0">
                                <a:pos x="T5" y="T7"/>
                              </a:cxn>
                              <a:cxn ang="0">
                                <a:pos x="T9" y="T11"/>
                              </a:cxn>
                              <a:cxn ang="0">
                                <a:pos x="T13" y="T15"/>
                              </a:cxn>
                            </a:cxnLst>
                            <a:rect l="0" t="0" r="r" b="b"/>
                            <a:pathLst>
                              <a:path w="10301" h="579">
                                <a:moveTo>
                                  <a:pt x="10301" y="0"/>
                                </a:moveTo>
                                <a:lnTo>
                                  <a:pt x="10301" y="276"/>
                                </a:lnTo>
                                <a:moveTo>
                                  <a:pt x="0" y="578"/>
                                </a:moveTo>
                                <a:lnTo>
                                  <a:pt x="10296" y="57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4"/>
                        <wps:cNvCnPr>
                          <a:cxnSpLocks noChangeShapeType="1"/>
                        </wps:cNvCnPr>
                        <wps:spPr bwMode="auto">
                          <a:xfrm>
                            <a:off x="967" y="7272"/>
                            <a:ext cx="0" cy="30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
                        <wps:cNvCnPr>
                          <a:cxnSpLocks noChangeShapeType="1"/>
                        </wps:cNvCnPr>
                        <wps:spPr bwMode="auto">
                          <a:xfrm>
                            <a:off x="11273" y="7272"/>
                            <a:ext cx="0" cy="30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74521F91" id="Group 2" o:spid="_x0000_s1026" style="position:absolute;margin-left:47.85pt;margin-top:3.1pt;width:516.05pt;height:376.1pt;z-index:-251658240;mso-position-horizontal-relative:page" coordorigin="957,62" coordsize="10321,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">
                <v:shape id="AutoShape 33" o:spid="_x0000_s1027" style="position:absolute;left:962;top:71;width:10306;height:2;visibility:visible;mso-wrap-style:square;v-text-anchor:top" coordsize="10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" path="m,l10,m,l10,t,l10306,e" filled="f" strokeweight=".48pt">
                  <v:path arrowok="t" o:connecttype="custom" o:connectlocs="0,0;10,0;0,0;10,0;10,0;10306,0" o:connectangles="0,0,0,0,0,0"/>
                </v:shape>
                <v:shape id="AutoShape 32" o:spid="_x0000_s1028" style="position:absolute;left:967;top:76;width:2;height:3610;visibility:visible;mso-wrap-style:square;v-text-anchor:top" coordsize="2,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" path="m,l,298t,l,574t,l,850t,l,1126t,l,1402t,l,1678t,l,1954t,l,2230t,l,2506t,l,2782t,l,3058t,l,3334t,l,3610e" filled="f" strokeweight=".48pt">
                  <v:path arrowok="t" o:connecttype="custom" o:connectlocs="0,76;0,374;0,374;0,650;0,650;0,926;0,926;0,1202;0,1202;0,1478;0,1478;0,1754;0,1754;0,2030;0,2030;0,2306;0,2306;0,2582;0,2582;0,2858;0,2858;0,3134;0,3134;0,3410;0,3410;0,3686" o:connectangles="0,0,0,0,0,0,0,0,0,0,0,0,0,0,0,0,0,0,0,0,0,0,0,0,0,0"/>
                </v:shape>
                <v:line id="Line 31" o:spid="_x0000_s1029" style="position:absolute;visibility:visible;mso-wrap-style:square" from="11273,67" to="11273,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30" o:spid="_x0000_s1030" style="position:absolute;visibility:visible;mso-wrap-style:square" from="967,3686" to="967,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29" o:spid="_x0000_s1031" style="position:absolute;visibility:visible;mso-wrap-style:square" from="11273,3686" to="11273,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28" o:spid="_x0000_s1032" style="position:absolute;visibility:visible;mso-wrap-style:square" from="967,3962" to="967,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27" o:spid="_x0000_s1033" style="position:absolute;visibility:visible;mso-wrap-style:square" from="11273,3962" to="11273,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26" o:spid="_x0000_s1034" style="position:absolute;visibility:visible;mso-wrap-style:square" from="967,4236" to="967,4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25" o:spid="_x0000_s1035" style="position:absolute;visibility:visible;mso-wrap-style:square" from="11273,4236" to="11273,4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24" o:spid="_x0000_s1036" style="position:absolute;visibility:visible;mso-wrap-style:square" from="967,4512" to="967,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23" o:spid="_x0000_s1037" style="position:absolute;visibility:visible;mso-wrap-style:square" from="11273,4512" to="11273,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22" o:spid="_x0000_s1038" style="position:absolute;visibility:visible;mso-wrap-style:square" from="967,4788" to="967,5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21" o:spid="_x0000_s1039" style="position:absolute;visibility:visible;mso-wrap-style:square" from="11273,4788" to="11273,5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20" o:spid="_x0000_s1040" style="position:absolute;visibility:visible;mso-wrap-style:square" from="967,5064" to="967,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9" o:spid="_x0000_s1041" style="position:absolute;visibility:visible;mso-wrap-style:square" from="11273,5064" to="11273,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8" o:spid="_x0000_s1042" style="position:absolute;visibility:visible;mso-wrap-style:square" from="967,5340" to="967,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17" o:spid="_x0000_s1043" style="position:absolute;visibility:visible;mso-wrap-style:square" from="11273,5340" to="11273,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16" o:spid="_x0000_s1044" style="position:absolute;visibility:visible;mso-wrap-style:square" from="967,5616" to="967,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5" o:spid="_x0000_s1045" style="position:absolute;visibility:visible;mso-wrap-style:square" from="11273,5616" to="11273,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14" o:spid="_x0000_s1046" style="position:absolute;visibility:visible;mso-wrap-style:square" from="967,5892" to="96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13" o:spid="_x0000_s1047" style="position:absolute;visibility:visible;mso-wrap-style:square" from="11273,5892" to="11273,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12" o:spid="_x0000_s1048" style="position:absolute;visibility:visible;mso-wrap-style:square" from="967,6168" to="967,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1" o:spid="_x0000_s1049" style="position:absolute;visibility:visible;mso-wrap-style:square" from="11273,6168" to="11273,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0" o:spid="_x0000_s1050" style="position:absolute;visibility:visible;mso-wrap-style:square" from="967,6444" to="967,6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9" o:spid="_x0000_s1051" style="position:absolute;visibility:visible;mso-wrap-style:square" from="11273,6444" to="11273,6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8" o:spid="_x0000_s1052" style="position:absolute;visibility:visible;mso-wrap-style:square" from="967,6720" to="967,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7" o:spid="_x0000_s1053" style="position:absolute;visibility:visible;mso-wrap-style:square" from="11273,6720" to="11273,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6" o:spid="_x0000_s1054" style="position:absolute;visibility:visible;mso-wrap-style:square" from="967,6996" to="967,7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shape id="AutoShape 5" o:spid="_x0000_s1055" style="position:absolute;left:972;top:6995;width:10301;height:579;visibility:visible;mso-wrap-style:square;v-text-anchor:top" coordsize="1030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" path="m10301,r,276m,578r10296,e" filled="f" strokeweight=".48pt">
                  <v:path arrowok="t" o:connecttype="custom" o:connectlocs="10301,6996;10301,7272;0,7574;10296,7574" o:connectangles="0,0,0,0"/>
                </v:shape>
                <v:line id="Line 4" o:spid="_x0000_s1056" style="position:absolute;visibility:visible;mso-wrap-style:square" from="967,7272" to="967,7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 o:spid="_x0000_s1057" style="position:absolute;visibility:visible;mso-wrap-style:square" from="11273,7272" to="11273,7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w10:wrap anchorx="page"/>
              </v:group>
            </w:pict>
          </mc:Fallback>
        </mc:AlternateContent>
      </w:r>
      <w:r w:rsidR="00DE74CA">
        <w:t xml:space="preserve">March </w:t>
      </w:r>
      <w:r w:rsidR="002E4593">
        <w:t>2</w:t>
      </w:r>
      <w:r w:rsidR="00541152" w:rsidRPr="00E53D93">
        <w:t>, 20</w:t>
      </w:r>
      <w:r w:rsidR="002E4593">
        <w:t>20</w:t>
      </w:r>
      <w:r w:rsidR="00541152">
        <w:t xml:space="preserve"> Westchester, Illinois</w:t>
      </w:r>
    </w:p>
    <w:p w14:paraId="7656EC5B" w14:textId="77777777" w:rsidR="001B7A9B" w:rsidRDefault="001B7A9B">
      <w:pPr>
        <w:pStyle w:val="BodyText"/>
        <w:spacing w:before="2"/>
        <w:rPr>
          <w:sz w:val="16"/>
        </w:rPr>
      </w:pPr>
    </w:p>
    <w:p w14:paraId="7FB65538" w14:textId="6D591859" w:rsidR="001B7A9B" w:rsidRDefault="00541152">
      <w:pPr>
        <w:pStyle w:val="BodyText"/>
        <w:spacing w:before="90"/>
        <w:ind w:left="240"/>
      </w:pPr>
      <w:bookmarkStart w:id="1" w:name="To:__HFMA_Members,_Advanced_Members,_and"/>
      <w:bookmarkEnd w:id="1"/>
      <w:r>
        <w:t>To:  HFMA Members</w:t>
      </w:r>
    </w:p>
    <w:p w14:paraId="10F0306B" w14:textId="77777777" w:rsidR="001B7A9B" w:rsidRDefault="001B7A9B">
      <w:pPr>
        <w:pStyle w:val="BodyText"/>
        <w:spacing w:before="2"/>
        <w:rPr>
          <w:sz w:val="16"/>
        </w:rPr>
      </w:pPr>
    </w:p>
    <w:p w14:paraId="697E4213" w14:textId="3B9ED9CE" w:rsidR="001B7A9B" w:rsidRDefault="00541152">
      <w:pPr>
        <w:pStyle w:val="BodyText"/>
        <w:spacing w:before="90"/>
        <w:ind w:left="240" w:right="328"/>
      </w:pPr>
      <w:r>
        <w:t xml:space="preserve">The Annual Membership Meeting of the Healthcare Financial Management Association will be Monday, April </w:t>
      </w:r>
      <w:r w:rsidR="004334E2">
        <w:t>27</w:t>
      </w:r>
      <w:r>
        <w:t>, 20</w:t>
      </w:r>
      <w:r w:rsidR="004334E2">
        <w:t>2</w:t>
      </w:r>
      <w:r w:rsidR="002B1B78">
        <w:t>0</w:t>
      </w:r>
      <w:r>
        <w:t>,</w:t>
      </w:r>
      <w:r w:rsidR="00831A79">
        <w:t xml:space="preserve"> 1</w:t>
      </w:r>
      <w:r w:rsidR="004B3EE1">
        <w:t>1</w:t>
      </w:r>
      <w:r w:rsidR="00831A79">
        <w:t>:</w:t>
      </w:r>
      <w:r w:rsidR="004B3EE1">
        <w:t>00</w:t>
      </w:r>
      <w:r w:rsidR="00831A79">
        <w:t xml:space="preserve"> </w:t>
      </w:r>
      <w:r w:rsidR="004B3EE1">
        <w:t>a</w:t>
      </w:r>
      <w:r w:rsidR="00E53D93">
        <w:t xml:space="preserve">.m. </w:t>
      </w:r>
      <w:r w:rsidR="004334E2">
        <w:t>C</w:t>
      </w:r>
      <w:r w:rsidR="00AB6E75">
        <w:t>ST</w:t>
      </w:r>
      <w:r w:rsidR="00216D89">
        <w:t xml:space="preserve"> </w:t>
      </w:r>
      <w:r>
        <w:t xml:space="preserve">at the </w:t>
      </w:r>
      <w:r w:rsidR="003443EA">
        <w:t>JW Marr</w:t>
      </w:r>
      <w:r w:rsidR="00765B4D">
        <w:t>iott Austin, Texas</w:t>
      </w:r>
      <w:r w:rsidR="00216D89">
        <w:t>. T</w:t>
      </w:r>
      <w:r>
        <w:t>he actions to be voted on at this meeting are embodied in one proposal.</w:t>
      </w:r>
    </w:p>
    <w:p w14:paraId="2BB9BE80" w14:textId="77777777" w:rsidR="001B7A9B" w:rsidRDefault="001B7A9B">
      <w:pPr>
        <w:pStyle w:val="BodyText"/>
        <w:spacing w:before="2"/>
        <w:rPr>
          <w:sz w:val="16"/>
        </w:rPr>
      </w:pPr>
    </w:p>
    <w:p w14:paraId="0FCE080C" w14:textId="77777777" w:rsidR="001B7A9B" w:rsidRDefault="00541152">
      <w:pPr>
        <w:pStyle w:val="BodyText"/>
        <w:spacing w:before="90"/>
        <w:ind w:left="240"/>
      </w:pPr>
      <w:r>
        <w:rPr>
          <w:b/>
        </w:rPr>
        <w:t>PROPOSAL ONE</w:t>
      </w:r>
      <w:r>
        <w:t>:  Election of two officers and three directors.</w:t>
      </w:r>
    </w:p>
    <w:p w14:paraId="6E177C23" w14:textId="77777777" w:rsidR="001B7A9B" w:rsidRDefault="001B7A9B">
      <w:pPr>
        <w:pStyle w:val="BodyText"/>
        <w:spacing w:before="2"/>
        <w:rPr>
          <w:sz w:val="16"/>
        </w:rPr>
      </w:pPr>
    </w:p>
    <w:p w14:paraId="2D3DF671" w14:textId="77777777" w:rsidR="000351DD" w:rsidRDefault="00541152" w:rsidP="000351DD">
      <w:pPr>
        <w:pStyle w:val="BodyText"/>
        <w:spacing w:before="90"/>
        <w:ind w:left="240" w:right="328"/>
      </w:pPr>
      <w:r>
        <w:t xml:space="preserve">This notice contains information relating to, and more fully describing, this proposal. In addition to the information contained in this notice, more information on Proposal One is available from HFMA’s web site </w:t>
      </w:r>
      <w:hyperlink r:id="rId8">
        <w:r>
          <w:rPr>
            <w:color w:val="0000FF"/>
            <w:u w:val="single" w:color="0000FF"/>
          </w:rPr>
          <w:t>www.hfma.org/vote</w:t>
        </w:r>
        <w:r>
          <w:t>.</w:t>
        </w:r>
      </w:hyperlink>
      <w:r>
        <w:t xml:space="preserve"> </w:t>
      </w:r>
    </w:p>
    <w:p w14:paraId="2C2641D6" w14:textId="77777777" w:rsidR="000351DD" w:rsidRDefault="000351DD" w:rsidP="000351DD">
      <w:pPr>
        <w:pStyle w:val="BodyText"/>
        <w:spacing w:before="90"/>
        <w:ind w:left="240" w:right="328"/>
      </w:pPr>
    </w:p>
    <w:p w14:paraId="60EF3999" w14:textId="3D241429" w:rsidR="001B7A9B" w:rsidRDefault="00541152" w:rsidP="000351DD">
      <w:pPr>
        <w:pStyle w:val="BodyText"/>
        <w:spacing w:before="90"/>
        <w:ind w:left="240" w:right="328"/>
      </w:pPr>
      <w:r>
        <w:t>The Proxy provides a space in which voting members may vote for the nominees slated by the Board of Directors, or for another candidate of personal choice.</w:t>
      </w:r>
    </w:p>
    <w:p w14:paraId="5481954C" w14:textId="77777777" w:rsidR="001B7A9B" w:rsidRDefault="001B7A9B">
      <w:pPr>
        <w:pStyle w:val="BodyText"/>
        <w:spacing w:before="2"/>
        <w:rPr>
          <w:sz w:val="16"/>
        </w:rPr>
      </w:pPr>
    </w:p>
    <w:p w14:paraId="0A4961F9" w14:textId="2D796477" w:rsidR="001B7A9B" w:rsidRDefault="00541152">
      <w:pPr>
        <w:spacing w:before="90"/>
        <w:ind w:left="240" w:right="336"/>
        <w:rPr>
          <w:sz w:val="24"/>
        </w:rPr>
      </w:pPr>
      <w:r>
        <w:rPr>
          <w:sz w:val="24"/>
        </w:rPr>
        <w:t>Members</w:t>
      </w:r>
      <w:r w:rsidR="00831A79">
        <w:rPr>
          <w:sz w:val="24"/>
        </w:rPr>
        <w:t xml:space="preserve"> </w:t>
      </w:r>
      <w:r>
        <w:rPr>
          <w:sz w:val="24"/>
        </w:rPr>
        <w:t xml:space="preserve">of record on </w:t>
      </w:r>
      <w:r w:rsidRPr="00E53D93">
        <w:rPr>
          <w:sz w:val="24"/>
        </w:rPr>
        <w:t>January 1, 20</w:t>
      </w:r>
      <w:r w:rsidR="00851E31">
        <w:rPr>
          <w:sz w:val="24"/>
        </w:rPr>
        <w:t>20</w:t>
      </w:r>
      <w:r>
        <w:rPr>
          <w:sz w:val="24"/>
        </w:rPr>
        <w:t xml:space="preserve"> are eligible to attend and vote at the meeting or return their Proxy empowering the </w:t>
      </w:r>
      <w:r w:rsidR="00831A79">
        <w:rPr>
          <w:sz w:val="24"/>
        </w:rPr>
        <w:t xml:space="preserve">Election Validation Committee </w:t>
      </w:r>
      <w:r>
        <w:rPr>
          <w:sz w:val="24"/>
        </w:rPr>
        <w:t xml:space="preserve">to vote on their behalf. I encourage you to exercise your voting rights by </w:t>
      </w:r>
      <w:r>
        <w:rPr>
          <w:b/>
          <w:sz w:val="24"/>
        </w:rPr>
        <w:t>completing, signing, and returning your ballot via facsimile to 708-531-0032, or by mailing your ballot in the return envelope by Monday</w:t>
      </w:r>
      <w:r w:rsidRPr="00E53D93">
        <w:rPr>
          <w:b/>
          <w:sz w:val="24"/>
        </w:rPr>
        <w:t xml:space="preserve">, April </w:t>
      </w:r>
      <w:r w:rsidR="00087833">
        <w:rPr>
          <w:b/>
          <w:sz w:val="24"/>
        </w:rPr>
        <w:t>20</w:t>
      </w:r>
      <w:r w:rsidRPr="00E53D93">
        <w:rPr>
          <w:b/>
          <w:sz w:val="24"/>
        </w:rPr>
        <w:t>, 20</w:t>
      </w:r>
      <w:r w:rsidR="00087833">
        <w:rPr>
          <w:b/>
          <w:sz w:val="24"/>
        </w:rPr>
        <w:t>20</w:t>
      </w:r>
      <w:r>
        <w:rPr>
          <w:b/>
          <w:sz w:val="24"/>
        </w:rPr>
        <w:t xml:space="preserve"> </w:t>
      </w:r>
      <w:r>
        <w:rPr>
          <w:sz w:val="24"/>
        </w:rPr>
        <w:t>to be certain that your vote is counted.</w:t>
      </w:r>
    </w:p>
    <w:p w14:paraId="3C404D5F" w14:textId="77777777" w:rsidR="001B7A9B" w:rsidRDefault="001B7A9B">
      <w:pPr>
        <w:pStyle w:val="BodyText"/>
        <w:spacing w:before="2"/>
        <w:rPr>
          <w:sz w:val="16"/>
        </w:rPr>
      </w:pPr>
    </w:p>
    <w:p w14:paraId="09E50D08" w14:textId="4477B924" w:rsidR="001B7A9B" w:rsidRPr="003934A3" w:rsidRDefault="004E0D12">
      <w:pPr>
        <w:pStyle w:val="BodyText"/>
        <w:spacing w:before="90"/>
        <w:ind w:left="240"/>
      </w:pPr>
      <w:r>
        <w:t xml:space="preserve">Marc B. Scher, </w:t>
      </w:r>
      <w:r w:rsidR="00260AB6">
        <w:t>CPA</w:t>
      </w:r>
    </w:p>
    <w:p w14:paraId="3331A561" w14:textId="11FF3859" w:rsidR="001B7A9B" w:rsidRDefault="00541152">
      <w:pPr>
        <w:pStyle w:val="BodyText"/>
        <w:spacing w:before="2"/>
        <w:ind w:left="240"/>
      </w:pPr>
      <w:r>
        <w:t xml:space="preserve">HFMA National Board Member, </w:t>
      </w:r>
      <w:r w:rsidR="00831A79">
        <w:t xml:space="preserve">Election Validation </w:t>
      </w:r>
      <w:r>
        <w:t>Committee</w:t>
      </w:r>
      <w:r w:rsidR="00831A79">
        <w:t xml:space="preserve"> </w:t>
      </w:r>
      <w:r>
        <w:t>Chair</w:t>
      </w:r>
    </w:p>
    <w:p w14:paraId="12A239EE" w14:textId="77777777" w:rsidR="001B7A9B" w:rsidRDefault="001B7A9B">
      <w:pPr>
        <w:pStyle w:val="BodyText"/>
        <w:spacing w:before="7"/>
        <w:rPr>
          <w:sz w:val="18"/>
        </w:rPr>
      </w:pPr>
    </w:p>
    <w:p w14:paraId="74952212" w14:textId="77777777" w:rsidR="001B7A9B" w:rsidRDefault="001B7A9B">
      <w:pPr>
        <w:rPr>
          <w:sz w:val="18"/>
        </w:rPr>
        <w:sectPr w:rsidR="001B7A9B">
          <w:type w:val="continuous"/>
          <w:pgSz w:w="12240" w:h="15840"/>
          <w:pgMar w:top="380" w:right="860" w:bottom="280" w:left="840" w:header="720" w:footer="720" w:gutter="0"/>
          <w:cols w:space="720"/>
        </w:sectPr>
      </w:pPr>
    </w:p>
    <w:p w14:paraId="1848F8BD" w14:textId="77777777" w:rsidR="001B7A9B" w:rsidRDefault="00541152">
      <w:pPr>
        <w:pStyle w:val="Heading1"/>
        <w:spacing w:before="95"/>
        <w:ind w:left="240"/>
      </w:pPr>
      <w:bookmarkStart w:id="2" w:name="GENERAL_INFORMATION"/>
      <w:bookmarkEnd w:id="2"/>
      <w:r>
        <w:t>GENERAL INFORMATION</w:t>
      </w:r>
    </w:p>
    <w:p w14:paraId="427B293A" w14:textId="5006154A" w:rsidR="001B7A9B" w:rsidRDefault="00541152">
      <w:pPr>
        <w:pStyle w:val="BodyText"/>
        <w:ind w:left="240"/>
      </w:pPr>
      <w:r>
        <w:t xml:space="preserve">In accordance with Article I, Section 2, and Article III, Section 1, of the Bylaws, voting members of record on </w:t>
      </w:r>
      <w:r w:rsidRPr="00E53D93">
        <w:t>January 1, 20</w:t>
      </w:r>
      <w:r w:rsidR="004E0D12">
        <w:t>20</w:t>
      </w:r>
      <w:r w:rsidRPr="00E53D93">
        <w:t>,</w:t>
      </w:r>
      <w:r>
        <w:t xml:space="preserve"> have the right to one vote each. By </w:t>
      </w:r>
      <w:r>
        <w:rPr>
          <w:b/>
        </w:rPr>
        <w:t xml:space="preserve">signing </w:t>
      </w:r>
      <w:r>
        <w:t xml:space="preserve">and returning the enclosed Proxy, you will be exercising your voting right. The Proxy may be revoked at any time prior to the time it is voted. You may revoke this Proxy and vote in person </w:t>
      </w:r>
      <w:r w:rsidR="006F1660">
        <w:t xml:space="preserve">at </w:t>
      </w:r>
      <w:r>
        <w:t>the Annual Meeting.</w:t>
      </w:r>
    </w:p>
    <w:p w14:paraId="09E96340" w14:textId="77777777" w:rsidR="001B7A9B" w:rsidRDefault="001B7A9B">
      <w:pPr>
        <w:pStyle w:val="BodyText"/>
        <w:spacing w:before="2"/>
      </w:pPr>
    </w:p>
    <w:p w14:paraId="5991452C" w14:textId="77777777" w:rsidR="001B7A9B" w:rsidRDefault="00541152">
      <w:pPr>
        <w:pStyle w:val="BodyText"/>
        <w:ind w:left="240" w:right="40"/>
      </w:pPr>
      <w:r>
        <w:t>The members holding one-tenth of the votes which may be cast at any meeting, represented in person or by Proxy, shall constitute a quorum</w:t>
      </w:r>
    </w:p>
    <w:p w14:paraId="3517884B" w14:textId="77777777" w:rsidR="001B7A9B" w:rsidRDefault="00541152">
      <w:pPr>
        <w:pStyle w:val="BodyText"/>
        <w:spacing w:before="90"/>
        <w:ind w:left="240" w:right="235"/>
      </w:pPr>
      <w:r>
        <w:br w:type="column"/>
      </w:r>
      <w:r>
        <w:t>at such meeting. The nominees for the positions of Chair-Elect, Secretary/Treasurer, and directors will be elected if they receive a majority of the votes cast.</w:t>
      </w:r>
    </w:p>
    <w:p w14:paraId="62D480E2" w14:textId="77777777" w:rsidR="001B7A9B" w:rsidRDefault="001B7A9B">
      <w:pPr>
        <w:pStyle w:val="BodyText"/>
        <w:spacing w:before="4"/>
      </w:pPr>
    </w:p>
    <w:p w14:paraId="0D613D90" w14:textId="77777777" w:rsidR="001B7A9B" w:rsidRDefault="00541152">
      <w:pPr>
        <w:pStyle w:val="Heading1"/>
        <w:ind w:left="240"/>
      </w:pPr>
      <w:bookmarkStart w:id="3" w:name="DISCRETIONARY_AUTHORITY"/>
      <w:bookmarkEnd w:id="3"/>
      <w:r>
        <w:t>DISCRETIONARY AUTHORITY</w:t>
      </w:r>
    </w:p>
    <w:p w14:paraId="66838085" w14:textId="77777777" w:rsidR="001B7A9B" w:rsidRDefault="00541152">
      <w:pPr>
        <w:pStyle w:val="BodyText"/>
        <w:ind w:left="240" w:right="167"/>
      </w:pPr>
      <w:r>
        <w:t>The enclosed Proxy empowers the named individuals to vote with discretionary authority on all matters that may properly come before the meeting.</w:t>
      </w:r>
    </w:p>
    <w:p w14:paraId="5DE66BE5" w14:textId="77777777" w:rsidR="001B7A9B" w:rsidRDefault="001B7A9B">
      <w:pPr>
        <w:pStyle w:val="BodyText"/>
        <w:spacing w:before="2"/>
      </w:pPr>
    </w:p>
    <w:p w14:paraId="6BC61A83" w14:textId="77777777" w:rsidR="001B7A9B" w:rsidRDefault="00541152">
      <w:pPr>
        <w:pStyle w:val="BodyText"/>
        <w:spacing w:before="1"/>
        <w:ind w:left="240" w:right="235"/>
      </w:pPr>
      <w:r>
        <w:t>A signed Proxy will be voted for all candidates whose names are printed thereon unless those names (or such of them as the member does not</w:t>
      </w:r>
    </w:p>
    <w:p w14:paraId="29F40A21" w14:textId="77777777" w:rsidR="001B7A9B" w:rsidRDefault="001B7A9B">
      <w:pPr>
        <w:sectPr w:rsidR="001B7A9B">
          <w:type w:val="continuous"/>
          <w:pgSz w:w="12240" w:h="15840"/>
          <w:pgMar w:top="380" w:right="860" w:bottom="280" w:left="840" w:header="720" w:footer="720" w:gutter="0"/>
          <w:cols w:num="2" w:space="720" w:equalWidth="0">
            <w:col w:w="4920" w:space="480"/>
            <w:col w:w="5140"/>
          </w:cols>
        </w:sectPr>
      </w:pPr>
    </w:p>
    <w:p w14:paraId="12355541" w14:textId="77777777" w:rsidR="001B7A9B" w:rsidRDefault="00541152">
      <w:pPr>
        <w:pStyle w:val="BodyText"/>
        <w:spacing w:before="72"/>
        <w:ind w:left="120" w:right="-8"/>
      </w:pPr>
      <w:r>
        <w:lastRenderedPageBreak/>
        <w:t>desire to vote for) are stricken. If the name of a candidate for an officer or director position is written in, the Proxy will be voted for the</w:t>
      </w:r>
      <w:r>
        <w:rPr>
          <w:spacing w:val="-14"/>
        </w:rPr>
        <w:t xml:space="preserve"> </w:t>
      </w:r>
      <w:r>
        <w:t>person so named in place of the candidate whose name is printed opposite the name written in, but will be voted for the other candidates whose names are printed on the ballot unless those names are stricken.</w:t>
      </w:r>
    </w:p>
    <w:p w14:paraId="23145A1C" w14:textId="77777777" w:rsidR="001B7A9B" w:rsidRDefault="001B7A9B">
      <w:pPr>
        <w:pStyle w:val="BodyText"/>
        <w:spacing w:before="4"/>
      </w:pPr>
    </w:p>
    <w:p w14:paraId="5ED1A030" w14:textId="77777777" w:rsidR="001B7A9B" w:rsidRDefault="00541152">
      <w:pPr>
        <w:pStyle w:val="Heading1"/>
        <w:spacing w:before="1" w:line="240" w:lineRule="auto"/>
        <w:ind w:left="119" w:right="-8"/>
      </w:pPr>
      <w:bookmarkStart w:id="4" w:name="PROPOSAL_ONE:__ELECTION_OF_TWO_OFFICERS_"/>
      <w:bookmarkEnd w:id="4"/>
      <w:r>
        <w:t>PROPOSAL ONE: ELECTION OF TWO OFFICERS AND THREE DIRECTORS</w:t>
      </w:r>
    </w:p>
    <w:p w14:paraId="2AFB3E3C" w14:textId="5E43DDDA" w:rsidR="001B7A9B" w:rsidRDefault="00541152">
      <w:pPr>
        <w:pStyle w:val="BodyText"/>
        <w:ind w:left="120" w:right="72"/>
      </w:pPr>
      <w:r>
        <w:t xml:space="preserve">In accordance with Article V, Section 1 of the Bylaws, the following persons have been nominated by the HFMA Board of Directors to serve in the offices listed for the year beginning </w:t>
      </w:r>
      <w:r w:rsidRPr="00E53D93">
        <w:t>on June 1, 20</w:t>
      </w:r>
      <w:r w:rsidR="00F95397">
        <w:t>20</w:t>
      </w:r>
      <w:r w:rsidRPr="00E53D93">
        <w:t xml:space="preserve"> and ending on May 31, 20</w:t>
      </w:r>
      <w:r w:rsidR="00AB6E75">
        <w:t>2</w:t>
      </w:r>
      <w:r w:rsidR="00F95397">
        <w:t>1</w:t>
      </w:r>
      <w:r w:rsidRPr="00E53D93">
        <w:t>:</w:t>
      </w:r>
    </w:p>
    <w:p w14:paraId="038F53C0" w14:textId="77777777" w:rsidR="001B7A9B" w:rsidRDefault="001B7A9B">
      <w:pPr>
        <w:pStyle w:val="BodyText"/>
        <w:spacing w:before="9"/>
      </w:pPr>
    </w:p>
    <w:p w14:paraId="2C8C98F6" w14:textId="77777777" w:rsidR="001B7A9B" w:rsidRDefault="00541152">
      <w:pPr>
        <w:pStyle w:val="Heading1"/>
      </w:pPr>
      <w:bookmarkStart w:id="5" w:name="Chair-Elect"/>
      <w:bookmarkEnd w:id="5"/>
      <w:r>
        <w:t>Chair-Elect</w:t>
      </w:r>
    </w:p>
    <w:p w14:paraId="0F8006D5" w14:textId="504084FA" w:rsidR="00AB6E75" w:rsidRDefault="00AD0118" w:rsidP="00AB6E75">
      <w:pPr>
        <w:pStyle w:val="BodyText"/>
        <w:ind w:left="480" w:right="388"/>
      </w:pPr>
      <w:r>
        <w:t>Aaron R. Crane, FHFMA, CPA, MHA</w:t>
      </w:r>
    </w:p>
    <w:p w14:paraId="3D92C822" w14:textId="5AC6DA53" w:rsidR="00AB6E75" w:rsidRDefault="00F14676" w:rsidP="00AB6E75">
      <w:pPr>
        <w:pStyle w:val="BodyText"/>
        <w:ind w:left="480" w:right="118"/>
      </w:pPr>
      <w:r>
        <w:t>Executive Vice President</w:t>
      </w:r>
    </w:p>
    <w:p w14:paraId="4314A761" w14:textId="0345F6F5" w:rsidR="00AB6E75" w:rsidRDefault="00391E48" w:rsidP="00AB6E75">
      <w:pPr>
        <w:pStyle w:val="BodyText"/>
        <w:spacing w:before="3"/>
        <w:ind w:left="480"/>
        <w:jc w:val="both"/>
      </w:pPr>
      <w:r>
        <w:t>Seattle Cancer Care Alliance</w:t>
      </w:r>
    </w:p>
    <w:p w14:paraId="0A6604B7" w14:textId="77777777" w:rsidR="00AB6E75" w:rsidRDefault="00AB6E75" w:rsidP="00AB6E75">
      <w:pPr>
        <w:pStyle w:val="BodyText"/>
        <w:spacing w:before="11"/>
        <w:rPr>
          <w:sz w:val="23"/>
        </w:rPr>
      </w:pPr>
    </w:p>
    <w:p w14:paraId="24E8D942" w14:textId="77777777" w:rsidR="001B7A9B" w:rsidRDefault="00541152">
      <w:pPr>
        <w:pStyle w:val="Heading1"/>
      </w:pPr>
      <w:r>
        <w:t>Secretary/Treasurer</w:t>
      </w:r>
    </w:p>
    <w:p w14:paraId="13E388C7" w14:textId="31BA4B53" w:rsidR="00216D89" w:rsidRDefault="00391E48" w:rsidP="00216D89">
      <w:pPr>
        <w:pStyle w:val="BodyText"/>
        <w:ind w:left="480" w:right="388"/>
      </w:pPr>
      <w:bookmarkStart w:id="6" w:name="OLE_LINK1"/>
      <w:r>
        <w:t>Dennis E. Dahlen, CHFP, CPA</w:t>
      </w:r>
    </w:p>
    <w:p w14:paraId="52E873A3" w14:textId="51890E64" w:rsidR="0049341B" w:rsidRDefault="0049341B" w:rsidP="00216D89">
      <w:pPr>
        <w:pStyle w:val="BodyText"/>
        <w:ind w:left="480" w:right="388"/>
      </w:pPr>
      <w:r>
        <w:t>Chief Financial Officer</w:t>
      </w:r>
    </w:p>
    <w:p w14:paraId="11F9F2B0" w14:textId="6C88813F" w:rsidR="0049341B" w:rsidRDefault="0049341B" w:rsidP="00216D89">
      <w:pPr>
        <w:pStyle w:val="BodyText"/>
        <w:ind w:left="480" w:right="388"/>
      </w:pPr>
      <w:r>
        <w:t>Mayo Clinic</w:t>
      </w:r>
    </w:p>
    <w:p w14:paraId="1EAA6616" w14:textId="512A027B" w:rsidR="00391E48" w:rsidRDefault="00391E48">
      <w:pPr>
        <w:pStyle w:val="BodyText"/>
        <w:spacing w:before="11"/>
        <w:rPr>
          <w:sz w:val="23"/>
        </w:rPr>
      </w:pPr>
    </w:p>
    <w:p w14:paraId="53AE04B2" w14:textId="77777777" w:rsidR="00391E48" w:rsidRDefault="00391E48">
      <w:pPr>
        <w:pStyle w:val="BodyText"/>
        <w:spacing w:before="11"/>
        <w:rPr>
          <w:sz w:val="23"/>
        </w:rPr>
      </w:pPr>
    </w:p>
    <w:bookmarkEnd w:id="6"/>
    <w:p w14:paraId="4FA086E1" w14:textId="29D010A3" w:rsidR="001B7A9B" w:rsidRDefault="00541152">
      <w:pPr>
        <w:ind w:left="120" w:right="19"/>
        <w:rPr>
          <w:i/>
          <w:sz w:val="24"/>
        </w:rPr>
      </w:pPr>
      <w:r>
        <w:rPr>
          <w:i/>
          <w:sz w:val="24"/>
        </w:rPr>
        <w:t xml:space="preserve">NOTE: </w:t>
      </w:r>
      <w:r w:rsidR="00104457">
        <w:rPr>
          <w:i/>
          <w:sz w:val="24"/>
        </w:rPr>
        <w:t>Tammie</w:t>
      </w:r>
      <w:r w:rsidR="00841827">
        <w:rPr>
          <w:i/>
          <w:sz w:val="24"/>
        </w:rPr>
        <w:t xml:space="preserve"> L. Galindez,</w:t>
      </w:r>
      <w:r w:rsidR="00F14676">
        <w:rPr>
          <w:i/>
          <w:sz w:val="24"/>
        </w:rPr>
        <w:t xml:space="preserve"> FHFMA</w:t>
      </w:r>
      <w:r w:rsidR="00841827">
        <w:rPr>
          <w:i/>
          <w:sz w:val="24"/>
        </w:rPr>
        <w:t>, MHA</w:t>
      </w:r>
      <w:r w:rsidR="007D6D8E">
        <w:rPr>
          <w:i/>
          <w:sz w:val="24"/>
        </w:rPr>
        <w:t xml:space="preserve"> currently </w:t>
      </w:r>
      <w:r>
        <w:rPr>
          <w:i/>
          <w:sz w:val="24"/>
        </w:rPr>
        <w:t>Chair-Elect, will succeed to the office of Chair of the Board on June 1, 20</w:t>
      </w:r>
      <w:r w:rsidR="00D03887">
        <w:rPr>
          <w:i/>
          <w:sz w:val="24"/>
        </w:rPr>
        <w:t>20</w:t>
      </w:r>
      <w:r>
        <w:rPr>
          <w:i/>
          <w:sz w:val="24"/>
        </w:rPr>
        <w:t>. M</w:t>
      </w:r>
      <w:r w:rsidR="00D03887">
        <w:rPr>
          <w:i/>
          <w:sz w:val="24"/>
        </w:rPr>
        <w:t>s</w:t>
      </w:r>
      <w:r>
        <w:rPr>
          <w:i/>
          <w:sz w:val="24"/>
        </w:rPr>
        <w:t xml:space="preserve">. </w:t>
      </w:r>
      <w:r w:rsidR="00D03887">
        <w:rPr>
          <w:i/>
          <w:sz w:val="24"/>
        </w:rPr>
        <w:t>Gali</w:t>
      </w:r>
      <w:r w:rsidR="0049341B">
        <w:rPr>
          <w:i/>
          <w:sz w:val="24"/>
        </w:rPr>
        <w:t>n</w:t>
      </w:r>
      <w:r w:rsidR="00D03887">
        <w:rPr>
          <w:i/>
          <w:sz w:val="24"/>
        </w:rPr>
        <w:t>dez</w:t>
      </w:r>
      <w:r w:rsidR="009D30CC">
        <w:rPr>
          <w:i/>
          <w:sz w:val="24"/>
        </w:rPr>
        <w:t xml:space="preserve"> </w:t>
      </w:r>
      <w:r>
        <w:rPr>
          <w:i/>
          <w:sz w:val="24"/>
        </w:rPr>
        <w:t>is</w:t>
      </w:r>
      <w:r w:rsidR="009D30CC">
        <w:rPr>
          <w:i/>
          <w:sz w:val="24"/>
        </w:rPr>
        <w:t xml:space="preserve"> </w:t>
      </w:r>
      <w:r w:rsidR="001D51DE">
        <w:rPr>
          <w:i/>
          <w:sz w:val="24"/>
        </w:rPr>
        <w:t xml:space="preserve">Vice President </w:t>
      </w:r>
      <w:r w:rsidR="006E7100">
        <w:rPr>
          <w:i/>
          <w:sz w:val="24"/>
        </w:rPr>
        <w:t xml:space="preserve">at </w:t>
      </w:r>
      <w:r w:rsidR="001D51DE">
        <w:rPr>
          <w:i/>
          <w:sz w:val="24"/>
        </w:rPr>
        <w:t>TransUnion Healthcare</w:t>
      </w:r>
      <w:r w:rsidR="006E7100">
        <w:rPr>
          <w:i/>
          <w:sz w:val="24"/>
        </w:rPr>
        <w:t>.</w:t>
      </w:r>
    </w:p>
    <w:p w14:paraId="5C635707" w14:textId="77777777" w:rsidR="001B7A9B" w:rsidRDefault="001B7A9B">
      <w:pPr>
        <w:pStyle w:val="BodyText"/>
        <w:spacing w:before="11"/>
        <w:rPr>
          <w:i/>
          <w:sz w:val="23"/>
        </w:rPr>
      </w:pPr>
    </w:p>
    <w:p w14:paraId="6A0E99F5" w14:textId="2E2A21B1" w:rsidR="001B7A9B" w:rsidRDefault="00541152">
      <w:pPr>
        <w:pStyle w:val="BodyText"/>
        <w:ind w:left="120" w:right="46"/>
      </w:pPr>
      <w:r>
        <w:t xml:space="preserve">In accordance with Article VII, Section 2 of the Bylaws, the following persons have been nominated by the HFMA Board of Directors to serve three-year terms as directors beginning on </w:t>
      </w:r>
      <w:r w:rsidRPr="00E53D93">
        <w:t>June 1, 20</w:t>
      </w:r>
      <w:r w:rsidR="004D3FA6">
        <w:t>20</w:t>
      </w:r>
      <w:r w:rsidRPr="00E53D93">
        <w:t xml:space="preserve"> and ending on May 31, 202</w:t>
      </w:r>
      <w:r w:rsidR="004D3FA6">
        <w:t>3</w:t>
      </w:r>
      <w:r w:rsidRPr="00E53D93">
        <w:t>:</w:t>
      </w:r>
    </w:p>
    <w:p w14:paraId="4D3533DB" w14:textId="77777777" w:rsidR="001B7A9B" w:rsidRDefault="001B7A9B">
      <w:pPr>
        <w:pStyle w:val="BodyText"/>
        <w:spacing w:before="11"/>
        <w:rPr>
          <w:sz w:val="23"/>
        </w:rPr>
      </w:pPr>
    </w:p>
    <w:p w14:paraId="0D1328F6" w14:textId="4ECFDCA4" w:rsidR="001B7A9B" w:rsidRDefault="004D3FA6">
      <w:pPr>
        <w:pStyle w:val="BodyText"/>
        <w:ind w:left="480"/>
        <w:jc w:val="both"/>
      </w:pPr>
      <w:r>
        <w:t>Colleen M. Blye, CPA</w:t>
      </w:r>
    </w:p>
    <w:p w14:paraId="17505766" w14:textId="2AEA000D" w:rsidR="0049341B" w:rsidRDefault="0049341B">
      <w:pPr>
        <w:pStyle w:val="BodyText"/>
        <w:ind w:left="480"/>
        <w:jc w:val="both"/>
      </w:pPr>
      <w:r>
        <w:t>Executive Vice President, CFO</w:t>
      </w:r>
    </w:p>
    <w:p w14:paraId="6E10CB23" w14:textId="1D2D46B0" w:rsidR="0049341B" w:rsidRDefault="0049341B">
      <w:pPr>
        <w:pStyle w:val="BodyText"/>
        <w:ind w:left="480"/>
        <w:jc w:val="both"/>
      </w:pPr>
      <w:r>
        <w:t>Montefiore Health System</w:t>
      </w:r>
    </w:p>
    <w:p w14:paraId="52DD7D7A" w14:textId="21A42D05" w:rsidR="001B7A9B" w:rsidRDefault="001B7A9B">
      <w:pPr>
        <w:pStyle w:val="BodyText"/>
        <w:spacing w:before="11"/>
        <w:rPr>
          <w:sz w:val="23"/>
        </w:rPr>
      </w:pPr>
    </w:p>
    <w:p w14:paraId="1623973A" w14:textId="378BF8F7" w:rsidR="001B7A9B" w:rsidRDefault="004D3FA6" w:rsidP="003954E3">
      <w:pPr>
        <w:pStyle w:val="BodyText"/>
        <w:ind w:left="480" w:right="208"/>
      </w:pPr>
      <w:r>
        <w:t xml:space="preserve">Maureen A. Clancy, </w:t>
      </w:r>
      <w:bookmarkStart w:id="7" w:name="_GoBack"/>
      <w:bookmarkEnd w:id="7"/>
      <w:r>
        <w:t>FACHE</w:t>
      </w:r>
      <w:r w:rsidR="00CE59F7">
        <w:t>, CPC</w:t>
      </w:r>
    </w:p>
    <w:p w14:paraId="657FEE48" w14:textId="69231A53" w:rsidR="00471914" w:rsidRDefault="00471914" w:rsidP="003954E3">
      <w:pPr>
        <w:pStyle w:val="BodyText"/>
        <w:ind w:left="480" w:right="208"/>
      </w:pPr>
      <w:r>
        <w:t xml:space="preserve">Sr. Vice President, </w:t>
      </w:r>
      <w:r w:rsidR="00C01218">
        <w:t>Operations</w:t>
      </w:r>
    </w:p>
    <w:p w14:paraId="506382BA" w14:textId="31D07549" w:rsidR="00471914" w:rsidRDefault="00471914" w:rsidP="003954E3">
      <w:pPr>
        <w:pStyle w:val="BodyText"/>
        <w:ind w:left="480" w:right="208"/>
      </w:pPr>
      <w:r>
        <w:t>Privia Health, LLC</w:t>
      </w:r>
    </w:p>
    <w:p w14:paraId="798D30C3" w14:textId="77777777" w:rsidR="00CE59F7" w:rsidRDefault="00CE59F7" w:rsidP="003954E3">
      <w:pPr>
        <w:pStyle w:val="BodyText"/>
        <w:ind w:left="480" w:right="208"/>
      </w:pPr>
    </w:p>
    <w:p w14:paraId="0B95D291" w14:textId="0F40B8B7" w:rsidR="00404FDF" w:rsidRDefault="00471914" w:rsidP="006E7100">
      <w:pPr>
        <w:pStyle w:val="BodyText"/>
        <w:tabs>
          <w:tab w:val="left" w:pos="2934"/>
        </w:tabs>
        <w:ind w:left="480" w:right="298"/>
      </w:pPr>
      <w:r>
        <w:t>M</w:t>
      </w:r>
      <w:r w:rsidR="004D3FA6">
        <w:t>atthew E. Cox, CHFP, CPA</w:t>
      </w:r>
    </w:p>
    <w:p w14:paraId="40FB0FA2" w14:textId="02DC16E8" w:rsidR="006F0CAA" w:rsidRDefault="006F0CAA" w:rsidP="006E7100">
      <w:pPr>
        <w:pStyle w:val="BodyText"/>
        <w:tabs>
          <w:tab w:val="left" w:pos="2934"/>
        </w:tabs>
        <w:ind w:left="480" w:right="298"/>
      </w:pPr>
      <w:r>
        <w:t>Senior Vice Pres</w:t>
      </w:r>
      <w:r w:rsidR="00997D17">
        <w:t>ident/CFO</w:t>
      </w:r>
    </w:p>
    <w:p w14:paraId="50676E90" w14:textId="3440A18C" w:rsidR="00997D17" w:rsidRDefault="00997D17" w:rsidP="006E7100">
      <w:pPr>
        <w:pStyle w:val="BodyText"/>
        <w:tabs>
          <w:tab w:val="left" w:pos="2934"/>
        </w:tabs>
        <w:ind w:left="480" w:right="298"/>
      </w:pPr>
      <w:r>
        <w:t>Spectrum Health</w:t>
      </w:r>
    </w:p>
    <w:p w14:paraId="069A7C1C" w14:textId="77777777" w:rsidR="006E7100" w:rsidRDefault="006E7100">
      <w:pPr>
        <w:pStyle w:val="Heading1"/>
        <w:spacing w:before="76" w:line="240" w:lineRule="auto"/>
        <w:ind w:right="306"/>
        <w:rPr>
          <w:b w:val="0"/>
        </w:rPr>
      </w:pPr>
    </w:p>
    <w:p w14:paraId="30BFBA44" w14:textId="77777777" w:rsidR="006E7100" w:rsidRDefault="006E7100">
      <w:pPr>
        <w:pStyle w:val="Heading1"/>
        <w:spacing w:before="76" w:line="240" w:lineRule="auto"/>
        <w:ind w:right="306"/>
        <w:rPr>
          <w:b w:val="0"/>
        </w:rPr>
      </w:pPr>
    </w:p>
    <w:p w14:paraId="0DBBBE13" w14:textId="6F97E1D6" w:rsidR="001B7A9B" w:rsidRDefault="00541152">
      <w:pPr>
        <w:pStyle w:val="Heading1"/>
        <w:spacing w:before="76" w:line="240" w:lineRule="auto"/>
        <w:ind w:right="306"/>
      </w:pPr>
      <w:r>
        <w:rPr>
          <w:b w:val="0"/>
        </w:rPr>
        <w:br w:type="column"/>
      </w:r>
      <w:bookmarkStart w:id="8" w:name="BIOGRAPHIES_OF_NOMINEES_ARE_AVAILABLE_FR"/>
      <w:bookmarkEnd w:id="8"/>
      <w:r>
        <w:t>BIOGRAPHIES OF NOMINEES ARE AVAILABLE FROM HFMA’S WEB SITE</w:t>
      </w:r>
    </w:p>
    <w:p w14:paraId="65009BDB" w14:textId="680937E4" w:rsidR="001B7A9B" w:rsidRDefault="00541152" w:rsidP="005B7E28">
      <w:pPr>
        <w:pStyle w:val="BodyText"/>
        <w:ind w:left="120" w:right="108"/>
        <w:rPr>
          <w:sz w:val="26"/>
        </w:rPr>
      </w:pPr>
      <w:r>
        <w:t>Members may obtain more detailed</w:t>
      </w:r>
      <w:r>
        <w:rPr>
          <w:spacing w:val="-12"/>
        </w:rPr>
        <w:t xml:space="preserve"> </w:t>
      </w:r>
      <w:r>
        <w:t xml:space="preserve">biographical information about these nominees from HFMA’s web site </w:t>
      </w:r>
      <w:hyperlink r:id="rId9">
        <w:r>
          <w:rPr>
            <w:color w:val="0000FF"/>
            <w:u w:val="single" w:color="0000FF"/>
          </w:rPr>
          <w:t>http://www.hfma.org/vote</w:t>
        </w:r>
        <w:r>
          <w:rPr>
            <w:color w:val="0000FF"/>
          </w:rPr>
          <w:t xml:space="preserve"> </w:t>
        </w:r>
      </w:hyperlink>
      <w:r>
        <w:t xml:space="preserve">or by e-mailing </w:t>
      </w:r>
      <w:hyperlink r:id="rId10" w:history="1">
        <w:r w:rsidR="005B7E28" w:rsidRPr="0044434B">
          <w:rPr>
            <w:rStyle w:val="Hyperlink"/>
          </w:rPr>
          <w:t>vote@hfma.org</w:t>
        </w:r>
      </w:hyperlink>
      <w:r w:rsidR="005B7E28">
        <w:rPr>
          <w:sz w:val="26"/>
        </w:rPr>
        <w:t>.</w:t>
      </w:r>
    </w:p>
    <w:p w14:paraId="63680C61" w14:textId="77777777" w:rsidR="001B7A9B" w:rsidRDefault="001B7A9B">
      <w:pPr>
        <w:pStyle w:val="BodyText"/>
        <w:spacing w:before="10"/>
        <w:rPr>
          <w:sz w:val="22"/>
        </w:rPr>
      </w:pPr>
    </w:p>
    <w:p w14:paraId="29AFCDB1" w14:textId="77777777" w:rsidR="001B7A9B" w:rsidRDefault="00541152">
      <w:pPr>
        <w:pStyle w:val="Heading1"/>
      </w:pPr>
      <w:bookmarkStart w:id="9" w:name="WIN_AMAZON_GIFT_CERTIFICATES!"/>
      <w:bookmarkEnd w:id="9"/>
      <w:r>
        <w:t>WIN AMAZON GIFT CERTIFICATES!</w:t>
      </w:r>
    </w:p>
    <w:p w14:paraId="5872BAB8" w14:textId="7F37F5B4" w:rsidR="001B7A9B" w:rsidRDefault="00541152">
      <w:pPr>
        <w:pStyle w:val="BodyText"/>
        <w:ind w:left="120" w:right="194"/>
      </w:pPr>
      <w:r>
        <w:t xml:space="preserve">All ballots received by </w:t>
      </w:r>
      <w:r w:rsidR="005E7E56">
        <w:t>Monday</w:t>
      </w:r>
      <w:r w:rsidR="00C04345">
        <w:t xml:space="preserve">, </w:t>
      </w:r>
      <w:r w:rsidRPr="00E53D93">
        <w:t xml:space="preserve">April </w:t>
      </w:r>
      <w:r w:rsidR="004B44BB">
        <w:t>20</w:t>
      </w:r>
      <w:r w:rsidRPr="00E53D93">
        <w:t>, 20</w:t>
      </w:r>
      <w:r w:rsidR="004B44BB">
        <w:t>20</w:t>
      </w:r>
      <w:r>
        <w:t xml:space="preserve"> will be included in a drawing for Amazon gift certificates.</w:t>
      </w:r>
    </w:p>
    <w:sectPr w:rsidR="001B7A9B">
      <w:pgSz w:w="12240" w:h="15840"/>
      <w:pgMar w:top="640" w:right="980" w:bottom="280" w:left="960" w:header="720" w:footer="720" w:gutter="0"/>
      <w:cols w:num="2" w:space="720" w:equalWidth="0">
        <w:col w:w="4798" w:space="602"/>
        <w:col w:w="49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9B"/>
    <w:rsid w:val="000351DD"/>
    <w:rsid w:val="00087833"/>
    <w:rsid w:val="00104457"/>
    <w:rsid w:val="001B7A9B"/>
    <w:rsid w:val="001D1164"/>
    <w:rsid w:val="001D51DE"/>
    <w:rsid w:val="00216D89"/>
    <w:rsid w:val="00260AB6"/>
    <w:rsid w:val="002B1B78"/>
    <w:rsid w:val="002E4593"/>
    <w:rsid w:val="003443EA"/>
    <w:rsid w:val="00381200"/>
    <w:rsid w:val="00391E48"/>
    <w:rsid w:val="003934A3"/>
    <w:rsid w:val="003954E3"/>
    <w:rsid w:val="003D6821"/>
    <w:rsid w:val="00404FDF"/>
    <w:rsid w:val="004334E2"/>
    <w:rsid w:val="00471914"/>
    <w:rsid w:val="00492942"/>
    <w:rsid w:val="0049341B"/>
    <w:rsid w:val="004B3EE1"/>
    <w:rsid w:val="004B44BB"/>
    <w:rsid w:val="004D3FA6"/>
    <w:rsid w:val="004E0D12"/>
    <w:rsid w:val="00541152"/>
    <w:rsid w:val="005B7E28"/>
    <w:rsid w:val="005E7E56"/>
    <w:rsid w:val="006E7100"/>
    <w:rsid w:val="006F0CAA"/>
    <w:rsid w:val="006F1660"/>
    <w:rsid w:val="00765B4D"/>
    <w:rsid w:val="007D6D8E"/>
    <w:rsid w:val="00831A79"/>
    <w:rsid w:val="00841827"/>
    <w:rsid w:val="00851E31"/>
    <w:rsid w:val="00997D17"/>
    <w:rsid w:val="009D30CC"/>
    <w:rsid w:val="00AA3CA4"/>
    <w:rsid w:val="00AB6E75"/>
    <w:rsid w:val="00AD0118"/>
    <w:rsid w:val="00B01248"/>
    <w:rsid w:val="00C01218"/>
    <w:rsid w:val="00C04345"/>
    <w:rsid w:val="00CE59F7"/>
    <w:rsid w:val="00D03887"/>
    <w:rsid w:val="00D80339"/>
    <w:rsid w:val="00DE74CA"/>
    <w:rsid w:val="00E2256D"/>
    <w:rsid w:val="00E53D93"/>
    <w:rsid w:val="00F14676"/>
    <w:rsid w:val="00F95397"/>
    <w:rsid w:val="00FA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BE0D"/>
  <w15:docId w15:val="{CAB9C71F-38DD-421A-B6A5-2B4D4978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7E28"/>
    <w:rPr>
      <w:color w:val="0000FF" w:themeColor="hyperlink"/>
      <w:u w:val="single"/>
    </w:rPr>
  </w:style>
  <w:style w:type="character" w:styleId="UnresolvedMention">
    <w:name w:val="Unresolved Mention"/>
    <w:basedOn w:val="DefaultParagraphFont"/>
    <w:uiPriority w:val="99"/>
    <w:rsid w:val="005B7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fma.org/vote"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ote@hfma.org." TargetMode="External"/><Relationship Id="rId4" Type="http://schemas.openxmlformats.org/officeDocument/2006/relationships/styles" Target="styles.xml"/><Relationship Id="rId9" Type="http://schemas.openxmlformats.org/officeDocument/2006/relationships/hyperlink" Target="http://www.hfma.org/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2" ma:contentTypeDescription="Create a new document." ma:contentTypeScope="" ma:versionID="14e28e57f53381871e27d2882f45328e">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fbf101ed07ddbd366a4b3b56640f6e65"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A3F4C-583E-4135-B8F3-B67A7539A0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F1E646-20A9-4FEE-9AA2-2A82FA007A4A}">
  <ds:schemaRefs>
    <ds:schemaRef ds:uri="http://schemas.microsoft.com/sharepoint/v3/contenttype/forms"/>
  </ds:schemaRefs>
</ds:datastoreItem>
</file>

<file path=customXml/itemProps3.xml><?xml version="1.0" encoding="utf-8"?>
<ds:datastoreItem xmlns:ds="http://schemas.openxmlformats.org/officeDocument/2006/customXml" ds:itemID="{8647A57F-2239-4E46-81D0-89295B8A0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Etheridge</dc:creator>
  <cp:lastModifiedBy>Susan S. Brenkus</cp:lastModifiedBy>
  <cp:revision>42</cp:revision>
  <cp:lastPrinted>2018-01-22T19:33:00Z</cp:lastPrinted>
  <dcterms:created xsi:type="dcterms:W3CDTF">2019-01-08T15:02:00Z</dcterms:created>
  <dcterms:modified xsi:type="dcterms:W3CDTF">2020-01-14T21:10:00Z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2017-02-17T00:00:00Z</vt:filetime>
  </property>
  <property fmtid="{D5CDD505-2E9C-101B-9397-08002B2CF9AE}" pid="3" name="Creator">
    <vt:lpwstr>Acrobat PDFMaker 15 for Word</vt:lpwstr>
  </property>
  <property fmtid="{D5CDD505-2E9C-101B-9397-08002B2CF9AE}" pid="4" name="LastSaved">
    <vt:filetime>2018-01-04T00:00:00Z</vt:filetime>
  </property>
  <property fmtid="{D5CDD505-2E9C-101B-9397-08002B2CF9AE}" pid="5" name="ContentTypeId">
    <vt:lpwstr>0x010100E42F4B2000D6F94A8B573DE31E29ADC0</vt:lpwstr>
  </property>
</Properties>
</file>